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18 June 2021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FIRSTRAND BANK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FRJ24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FIRSTRAND BANK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 w:rsidR="00382D55">
        <w:rPr>
          <w:rFonts w:asciiTheme="minorHAnsi" w:hAnsiTheme="minorHAnsi" w:cs="Arial"/>
          <w:color w:val="333333"/>
          <w:lang w:val="en-ZA"/>
        </w:rPr>
        <w:t>22 June 2021.</w:t>
      </w:r>
      <w:r w:rsidRPr="00A956FE">
        <w:rPr>
          <w:rFonts w:asciiTheme="minorHAnsi" w:hAnsiTheme="minorHAnsi" w:cs="Arial"/>
          <w:lang w:val="en-ZA"/>
        </w:rPr>
        <w:t xml:space="preserve">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382D55">
        <w:rPr>
          <w:rFonts w:asciiTheme="minorHAnsi" w:hAnsiTheme="minorHAnsi" w:cs="Arial"/>
          <w:b/>
          <w:lang w:val="en-ZA"/>
        </w:rPr>
        <w:tab/>
      </w:r>
      <w:r w:rsidR="00382D55">
        <w:rPr>
          <w:rFonts w:asciiTheme="minorHAnsi" w:hAnsiTheme="minorHAnsi" w:cs="Arial"/>
          <w:b/>
          <w:lang w:val="en-ZA"/>
        </w:rPr>
        <w:tab/>
        <w:t xml:space="preserve">              </w:t>
      </w:r>
      <w:r>
        <w:rPr>
          <w:rFonts w:asciiTheme="minorHAnsi" w:hAnsiTheme="minorHAnsi" w:cs="Arial"/>
          <w:b/>
          <w:lang w:val="en-ZA"/>
        </w:rPr>
        <w:t>FLOATING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382D55" w:rsidRPr="00382D55">
        <w:rPr>
          <w:rFonts w:asciiTheme="minorHAnsi" w:hAnsiTheme="minorHAnsi"/>
          <w:lang w:val="en-ZA"/>
        </w:rPr>
        <w:t>R</w:t>
      </w:r>
      <w:r w:rsidR="00382D55">
        <w:rPr>
          <w:rFonts w:asciiTheme="minorHAnsi" w:hAnsiTheme="minorHAnsi" w:cs="Arial"/>
          <w:lang w:val="en-ZA"/>
        </w:rPr>
        <w:t>482,000,000.00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R1,</w:t>
      </w:r>
      <w:r w:rsidR="00382D55">
        <w:rPr>
          <w:rFonts w:asciiTheme="minorHAnsi" w:hAnsiTheme="minorHAnsi" w:cs="Arial"/>
          <w:lang w:val="en-ZA"/>
        </w:rPr>
        <w:t>607</w:t>
      </w:r>
      <w:r>
        <w:rPr>
          <w:rFonts w:asciiTheme="minorHAnsi" w:hAnsiTheme="minorHAnsi" w:cs="Arial"/>
          <w:lang w:val="en-ZA"/>
        </w:rPr>
        <w:t>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FRJ24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382D55" w:rsidRPr="00382D55">
        <w:rPr>
          <w:rFonts w:asciiTheme="minorHAnsi" w:hAnsiTheme="minorHAnsi"/>
          <w:lang w:val="en-ZA"/>
        </w:rPr>
        <w:t>R</w:t>
      </w:r>
      <w:r w:rsidR="00382D55">
        <w:rPr>
          <w:rFonts w:asciiTheme="minorHAnsi" w:hAnsiTheme="minorHAnsi" w:cs="Arial"/>
          <w:lang w:val="en-ZA"/>
        </w:rPr>
        <w:t>482,000,000.00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10</w:t>
      </w:r>
      <w:r w:rsidR="00382D55">
        <w:rPr>
          <w:rFonts w:asciiTheme="minorHAnsi" w:hAnsiTheme="minorHAnsi" w:cs="Arial"/>
          <w:lang w:val="en-ZA"/>
        </w:rPr>
        <w:t>1.221</w:t>
      </w:r>
      <w:r>
        <w:rPr>
          <w:rFonts w:asciiTheme="minorHAnsi" w:hAnsiTheme="minorHAnsi" w:cs="Arial"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5.0250% (3 Month JIBAR as at </w:t>
      </w:r>
      <w:r w:rsidR="00382D55">
        <w:rPr>
          <w:rFonts w:asciiTheme="minorHAnsi" w:hAnsiTheme="minorHAnsi" w:cs="Arial"/>
          <w:lang w:val="en-ZA"/>
        </w:rPr>
        <w:t>14 May 2021</w:t>
      </w:r>
      <w:r>
        <w:rPr>
          <w:rFonts w:asciiTheme="minorHAnsi" w:hAnsiTheme="minorHAnsi" w:cs="Arial"/>
          <w:lang w:val="en-ZA"/>
        </w:rPr>
        <w:t xml:space="preserve"> of 3.6750% plus 135 bps)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 w:rsidR="00382D55">
        <w:rPr>
          <w:rFonts w:asciiTheme="minorHAnsi" w:hAnsiTheme="minorHAnsi" w:cs="Arial"/>
          <w:lang w:val="en-ZA"/>
        </w:rPr>
        <w:t>Floating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  <w:bookmarkStart w:id="0" w:name="_GoBack"/>
      <w:bookmarkEnd w:id="0"/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14 February 2024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 February, 9 May, 9 August, 9 November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14 February, 14 May, 14 August, 14 November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proofErr w:type="gramStart"/>
      <w:r w:rsidR="00382D55" w:rsidRPr="00382D55">
        <w:rPr>
          <w:rFonts w:asciiTheme="minorHAnsi" w:hAnsiTheme="minorHAnsi" w:cs="Arial"/>
          <w:lang w:val="en-ZA"/>
        </w:rPr>
        <w:t>By</w:t>
      </w:r>
      <w:proofErr w:type="gramEnd"/>
      <w:r w:rsidR="00382D55" w:rsidRPr="00382D55">
        <w:rPr>
          <w:rFonts w:asciiTheme="minorHAnsi" w:hAnsiTheme="minorHAnsi" w:cs="Arial"/>
          <w:lang w:val="en-ZA"/>
        </w:rPr>
        <w:t>: 17:00 on</w:t>
      </w:r>
      <w:r w:rsidR="00382D55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8 February, 8 May, 8 August, 8 November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 w:rsidR="00382D55">
        <w:rPr>
          <w:rFonts w:asciiTheme="minorHAnsi" w:hAnsiTheme="minorHAnsi" w:cs="Arial"/>
          <w:lang w:val="en-ZA"/>
        </w:rPr>
        <w:t>22 June 2021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14 February 2019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14 May 2019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ISIN No.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ZAG000156977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Unsecured, Unsubordinated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083A03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</w:t>
      </w:r>
      <w:r w:rsidR="00083A03" w:rsidRPr="00083A03">
        <w:rPr>
          <w:rFonts w:asciiTheme="minorHAnsi" w:hAnsiTheme="minorHAnsi" w:cs="Arial"/>
          <w:lang w:val="en-ZA"/>
        </w:rPr>
        <w:t>dematerialised</w:t>
      </w:r>
      <w:r w:rsidR="00D04A6B">
        <w:rPr>
          <w:rFonts w:asciiTheme="minorHAnsi" w:hAnsiTheme="minorHAnsi" w:cs="Arial"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 xml:space="preserve">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382D55" w:rsidRDefault="00382D55" w:rsidP="00382D55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    JSE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</w:t>
      </w:r>
      <w:r>
        <w:rPr>
          <w:rFonts w:asciiTheme="minorHAnsi" w:hAnsiTheme="minorHAnsi" w:cs="Arial"/>
          <w:lang w:val="en-ZA"/>
        </w:rPr>
        <w:tab/>
        <w:t xml:space="preserve">               +27 11 520 7000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EC0" w:rsidRDefault="00994EC0">
      <w:r>
        <w:separator/>
      </w:r>
    </w:p>
  </w:endnote>
  <w:endnote w:type="continuationSeparator" w:id="0">
    <w:p w:rsidR="00994EC0" w:rsidRDefault="0099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EC0" w:rsidRDefault="00994EC0">
      <w:r>
        <w:separator/>
      </w:r>
    </w:p>
  </w:footnote>
  <w:footnote w:type="continuationSeparator" w:id="0">
    <w:p w:rsidR="00994EC0" w:rsidRDefault="00994E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382D55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382D55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3A03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2D55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4EC0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4A6B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5553BBE3"/>
  <w15:docId w15:val="{DA56D4A7-F046-4C3C-9D80-C002E71B2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 xsi:nil="true"/>
    <j50c28d78dcf4727baa6c3ad504fae7e xmlns="a5d7cc70-31c1-4b2e-9a12-faea9898ee50">
      <Terms xmlns="http://schemas.microsoft.com/office/infopath/2007/PartnerControls"/>
    </j50c28d78dcf4727baa6c3ad504fae7e>
    <JSEDisplayPriority xmlns="a5d7cc70-31c1-4b2e-9a12-faea9898ee50" xsi:nil="true"/>
    <TaxCatchAll xmlns="a5d7cc70-31c1-4b2e-9a12-faea9898ee50"/>
  </documentManagement>
</p:properties>
</file>

<file path=customXml/itemProps1.xml><?xml version="1.0" encoding="utf-8"?>
<ds:datastoreItem xmlns:ds="http://schemas.openxmlformats.org/officeDocument/2006/customXml" ds:itemID="{0F29C239-0B7E-48BA-B478-3296F9E09F2C}"/>
</file>

<file path=customXml/itemProps2.xml><?xml version="1.0" encoding="utf-8"?>
<ds:datastoreItem xmlns:ds="http://schemas.openxmlformats.org/officeDocument/2006/customXml" ds:itemID="{42F755F4-403D-4D3A-987F-31EAA36DB950}"/>
</file>

<file path=customXml/itemProps3.xml><?xml version="1.0" encoding="utf-8"?>
<ds:datastoreItem xmlns:ds="http://schemas.openxmlformats.org/officeDocument/2006/customXml" ds:itemID="{E617607B-933E-4330-9FC5-C617B9CBDE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1296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Helwick Makola</cp:lastModifiedBy>
  <cp:revision>19</cp:revision>
  <cp:lastPrinted>2012-01-03T09:35:00Z</cp:lastPrinted>
  <dcterms:created xsi:type="dcterms:W3CDTF">2012-03-13T15:08:00Z</dcterms:created>
  <dcterms:modified xsi:type="dcterms:W3CDTF">2021-06-18T07:31:00Z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</Properties>
</file>